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513CE27C" w14:textId="77777777" w:rsidR="004B02ED" w:rsidRPr="00296F23" w:rsidRDefault="00817152" w:rsidP="004B02ED">
      <w:pPr>
        <w:spacing w:line="278" w:lineRule="auto"/>
        <w:ind w:left="360"/>
      </w:pPr>
      <w:r>
        <w:pict w14:anchorId="371C3C2A">
          <v:rect id="_x0000_i1025" style="width:0;height:1.5pt" o:hralign="center" o:hrstd="t" o:hr="t" fillcolor="#a0a0a0" stroked="f"/>
        </w:pict>
      </w:r>
    </w:p>
    <w:p w14:paraId="4C81BF63" w14:textId="1CF0B275" w:rsidR="004B02ED" w:rsidRDefault="004B02ED" w:rsidP="004B02ED">
      <w:pPr>
        <w:pStyle w:val="PargrafodaLista"/>
      </w:pPr>
      <w:r w:rsidRPr="00816715">
        <w:rPr>
          <w:b/>
          <w:bCs/>
        </w:rPr>
        <w:t>VISÃO ATUAL DO PROCESSO DO ERP</w:t>
      </w:r>
    </w:p>
    <w:p w14:paraId="194BF786" w14:textId="58FB0380" w:rsidR="00E95D82" w:rsidRDefault="00E95D82" w:rsidP="00E95D82">
      <w:pPr>
        <w:pStyle w:val="PargrafodaLista"/>
        <w:numPr>
          <w:ilvl w:val="0"/>
          <w:numId w:val="7"/>
        </w:numPr>
      </w:pPr>
      <w:r>
        <w:t>O sistema é utilizado em computadores e tablets, sem adaptação para smartphones.</w:t>
      </w:r>
    </w:p>
    <w:p w14:paraId="1263985D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O sistema é totalmente baseado em software instalado localmente, sem interface web.</w:t>
      </w:r>
    </w:p>
    <w:p w14:paraId="1D27D4E8" w14:textId="77777777" w:rsidR="00937C97" w:rsidRDefault="00937C97" w:rsidP="00E95D82">
      <w:pPr>
        <w:pStyle w:val="PargrafodaLista"/>
        <w:numPr>
          <w:ilvl w:val="0"/>
          <w:numId w:val="7"/>
        </w:numPr>
      </w:pPr>
      <w:r w:rsidRPr="00937C97">
        <w:t xml:space="preserve">Banco de dados utilizado: </w:t>
      </w:r>
      <w:proofErr w:type="spellStart"/>
      <w:r w:rsidRPr="00937C97">
        <w:t>Firebird</w:t>
      </w:r>
      <w:proofErr w:type="spellEnd"/>
      <w:r w:rsidRPr="00937C97">
        <w:t>, reconhecido por sua estabilidade, segurança e compatibilidade com o padrão SQL, garantindo confiabilidade para as operações.</w:t>
      </w:r>
    </w:p>
    <w:p w14:paraId="3A258FC8" w14:textId="0C686CEF" w:rsidR="00E95D82" w:rsidRDefault="00E95D82" w:rsidP="00E95D82">
      <w:pPr>
        <w:pStyle w:val="PargrafodaLista"/>
        <w:numPr>
          <w:ilvl w:val="0"/>
          <w:numId w:val="7"/>
        </w:numPr>
      </w:pPr>
      <w:r>
        <w:t>Integrações possíveis apenas por API.</w:t>
      </w:r>
    </w:p>
    <w:p w14:paraId="65D3C2DC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Não há suporte a cloud, operação restrita a ambiente local.</w:t>
      </w:r>
    </w:p>
    <w:p w14:paraId="54E4095D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O sistema permite customizações, mas dependem de desenvolvimentos específicos com custos elevados.</w:t>
      </w:r>
    </w:p>
    <w:p w14:paraId="2A7672FC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Não possui suporte nativo a workflows ou BPM.</w:t>
      </w:r>
    </w:p>
    <w:p w14:paraId="51CBEE20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RPA e IA só podem ser utilizados de forma externa, por ferramentas que interagem via interface.</w:t>
      </w:r>
    </w:p>
    <w:p w14:paraId="6B299B42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Não possui suporte a multiempresa, multimoeda e multilinguagem.</w:t>
      </w:r>
    </w:p>
    <w:p w14:paraId="578746C5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Não há aplicativo mobile, operação restrita ao desktop.</w:t>
      </w:r>
    </w:p>
    <w:p w14:paraId="14F206CB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O sistema não oferece recursos avançados de segurança (criptografia, autenticação em dois fatores, trilha de auditoria).</w:t>
      </w:r>
    </w:p>
    <w:p w14:paraId="0F8646D6" w14:textId="7C440490" w:rsidR="00816715" w:rsidRDefault="00E95D82" w:rsidP="00E95D82">
      <w:pPr>
        <w:pStyle w:val="PargrafodaLista"/>
        <w:numPr>
          <w:ilvl w:val="0"/>
          <w:numId w:val="7"/>
        </w:numPr>
      </w:pPr>
      <w:r>
        <w:t>Não possui certificações de segurança ou conformidade (LGPD, ISO 27001 etc.).</w:t>
      </w:r>
    </w:p>
    <w:p w14:paraId="2D582F06" w14:textId="2AFBED8D" w:rsidR="00816715" w:rsidRPr="00E95D82" w:rsidRDefault="00816715" w:rsidP="00E95D82">
      <w:pPr>
        <w:ind w:left="360"/>
        <w:rPr>
          <w:b/>
          <w:bCs/>
        </w:rPr>
      </w:pPr>
      <w:r w:rsidRPr="00E95D82">
        <w:rPr>
          <w:b/>
          <w:bCs/>
        </w:rPr>
        <w:t>DEFICIÊNCIAS IDENTIFICADAS</w:t>
      </w:r>
    </w:p>
    <w:p w14:paraId="60123982" w14:textId="7AF7D0B7" w:rsidR="00E95D82" w:rsidRDefault="00E95D82" w:rsidP="00E95D82">
      <w:pPr>
        <w:pStyle w:val="PargrafodaLista"/>
        <w:numPr>
          <w:ilvl w:val="0"/>
          <w:numId w:val="7"/>
        </w:numPr>
      </w:pPr>
      <w:r>
        <w:t>Falta de responsividade, sem suporte para smartphones.</w:t>
      </w:r>
    </w:p>
    <w:p w14:paraId="2B79C3BB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Ausência de interface web e operação em nuvem.</w:t>
      </w:r>
    </w:p>
    <w:p w14:paraId="0A254FDA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Dependência de customizações onerosas para atender necessidades específicas.</w:t>
      </w:r>
    </w:p>
    <w:p w14:paraId="2C72AB4B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Limitação por não suportar workflows ou BPM.</w:t>
      </w:r>
    </w:p>
    <w:p w14:paraId="26A79C84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Ausência de recursos nativos de RPA e IA.</w:t>
      </w:r>
    </w:p>
    <w:p w14:paraId="4583E687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Restrição por não suportar multiempresa, multimoeda e multilinguagem.</w:t>
      </w:r>
    </w:p>
    <w:p w14:paraId="6E3DCD22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Ausência de aplicativo mobile, reduzindo a mobilidade.</w:t>
      </w:r>
    </w:p>
    <w:p w14:paraId="40E1D4D1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Falta de recursos de segurança da informação.</w:t>
      </w:r>
    </w:p>
    <w:p w14:paraId="2B10C442" w14:textId="6093568E" w:rsidR="00816715" w:rsidRDefault="00E95D82" w:rsidP="00E95D82">
      <w:pPr>
        <w:pStyle w:val="PargrafodaLista"/>
        <w:numPr>
          <w:ilvl w:val="0"/>
          <w:numId w:val="7"/>
        </w:numPr>
      </w:pPr>
      <w:r>
        <w:t>Inexistência de certificações de conformidade, limitando aderência à LGPD e normas internacionais.</w:t>
      </w:r>
    </w:p>
    <w:p w14:paraId="3F607057" w14:textId="77777777" w:rsidR="00816715" w:rsidRPr="00E95D82" w:rsidRDefault="00816715" w:rsidP="00E95D82">
      <w:pPr>
        <w:ind w:firstLine="360"/>
        <w:rPr>
          <w:b/>
          <w:bCs/>
        </w:rPr>
      </w:pPr>
      <w:r w:rsidRPr="00E95D82">
        <w:rPr>
          <w:b/>
          <w:bCs/>
        </w:rPr>
        <w:t>CENÁRIO IDEAL (RECOMENDAÇÕES)</w:t>
      </w:r>
    </w:p>
    <w:p w14:paraId="2DE22AC7" w14:textId="3AF9D87B" w:rsidR="00E95D82" w:rsidRDefault="00E95D82" w:rsidP="00E95D82">
      <w:pPr>
        <w:pStyle w:val="PargrafodaLista"/>
        <w:numPr>
          <w:ilvl w:val="0"/>
          <w:numId w:val="7"/>
        </w:numPr>
      </w:pPr>
      <w:r>
        <w:t>Tornar o sistema responsivo e adaptado a qualquer dispositivo (incluindo smartphones).</w:t>
      </w:r>
    </w:p>
    <w:p w14:paraId="203A335E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Disponibilizar operação 100% web e com suporte em nuvem.</w:t>
      </w:r>
    </w:p>
    <w:p w14:paraId="43B511C4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Ampliar flexibilidade para customizações sem altos custos.</w:t>
      </w:r>
    </w:p>
    <w:p w14:paraId="4405807F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Implementar suporte nativo a workflows e BPM.</w:t>
      </w:r>
    </w:p>
    <w:p w14:paraId="273859ED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Incluir recursos nativos de RPA e IA integrados ao ERP.</w:t>
      </w:r>
    </w:p>
    <w:p w14:paraId="7549F571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Adotar suporte para multiempresa, multimoeda e multilinguagem.</w:t>
      </w:r>
    </w:p>
    <w:p w14:paraId="632BF64E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t>Desenvolver aplicativo mobile para ampliar mobilidade e acesso remoto.</w:t>
      </w:r>
    </w:p>
    <w:p w14:paraId="77590CF3" w14:textId="77777777" w:rsidR="00E95D82" w:rsidRDefault="00E95D82" w:rsidP="00E95D82">
      <w:pPr>
        <w:pStyle w:val="PargrafodaLista"/>
        <w:numPr>
          <w:ilvl w:val="0"/>
          <w:numId w:val="7"/>
        </w:numPr>
      </w:pPr>
      <w:r>
        <w:lastRenderedPageBreak/>
        <w:t>Implantar recursos avançados de segurança (criptografia, autenticação em dois fatores, trilha de auditoria).</w:t>
      </w:r>
    </w:p>
    <w:p w14:paraId="2D9E4091" w14:textId="39D44027" w:rsidR="00E20DED" w:rsidRDefault="00E95D82" w:rsidP="00E95D82">
      <w:pPr>
        <w:pStyle w:val="PargrafodaLista"/>
        <w:numPr>
          <w:ilvl w:val="0"/>
          <w:numId w:val="7"/>
        </w:numPr>
      </w:pPr>
      <w:r>
        <w:t>Obter certificações de conformidade e segurança (LGPD, ISO 27001 etc.), assegurando adequação às melhores práticas e legislações vigentes.</w:t>
      </w:r>
    </w:p>
    <w:sectPr w:rsidR="00E20DE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37B7E67B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E95D82">
      <w:rPr>
        <w:b/>
        <w:bCs/>
        <w:color w:val="1F3864" w:themeColor="accent1" w:themeShade="80"/>
        <w:sz w:val="28"/>
        <w:szCs w:val="28"/>
        <w:u w:val="single"/>
      </w:rPr>
      <w:t>Infraestrutura e TI</w:t>
    </w:r>
  </w:p>
  <w:p w14:paraId="7BDF9CED" w14:textId="576A1236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E95D82">
      <w:rPr>
        <w:sz w:val="28"/>
        <w:szCs w:val="28"/>
      </w:rPr>
      <w:t>Tecnologia da Informação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E95D82">
      <w:rPr>
        <w:sz w:val="28"/>
        <w:szCs w:val="28"/>
      </w:rPr>
      <w:t>02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</w:t>
    </w:r>
    <w:r w:rsidR="00E95D82">
      <w:rPr>
        <w:sz w:val="28"/>
        <w:szCs w:val="28"/>
      </w:rPr>
      <w:t>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4"/>
  </w:num>
  <w:num w:numId="2" w16cid:durableId="812219175">
    <w:abstractNumId w:val="5"/>
  </w:num>
  <w:num w:numId="3" w16cid:durableId="329140416">
    <w:abstractNumId w:val="0"/>
  </w:num>
  <w:num w:numId="4" w16cid:durableId="57672862">
    <w:abstractNumId w:val="1"/>
  </w:num>
  <w:num w:numId="5" w16cid:durableId="1308974851">
    <w:abstractNumId w:val="3"/>
  </w:num>
  <w:num w:numId="6" w16cid:durableId="1163550008">
    <w:abstractNumId w:val="6"/>
  </w:num>
  <w:num w:numId="7" w16cid:durableId="1006786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3C26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B3832"/>
    <w:rsid w:val="001D2351"/>
    <w:rsid w:val="001D46D4"/>
    <w:rsid w:val="001E3807"/>
    <w:rsid w:val="001E6785"/>
    <w:rsid w:val="00217E4C"/>
    <w:rsid w:val="00292D7E"/>
    <w:rsid w:val="002B40D7"/>
    <w:rsid w:val="002C0ED2"/>
    <w:rsid w:val="002C1BB0"/>
    <w:rsid w:val="00316B88"/>
    <w:rsid w:val="003237A7"/>
    <w:rsid w:val="0035420E"/>
    <w:rsid w:val="00360289"/>
    <w:rsid w:val="00381FA8"/>
    <w:rsid w:val="003936EC"/>
    <w:rsid w:val="003D1D08"/>
    <w:rsid w:val="003E1741"/>
    <w:rsid w:val="00403AA9"/>
    <w:rsid w:val="004048FC"/>
    <w:rsid w:val="00474585"/>
    <w:rsid w:val="00476FCA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37C97"/>
    <w:rsid w:val="00953447"/>
    <w:rsid w:val="00970E4F"/>
    <w:rsid w:val="009971F2"/>
    <w:rsid w:val="009A0F29"/>
    <w:rsid w:val="009F38E0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20DED"/>
    <w:rsid w:val="00E53E22"/>
    <w:rsid w:val="00E84AFA"/>
    <w:rsid w:val="00E85881"/>
    <w:rsid w:val="00E95D82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4</cp:revision>
  <cp:lastPrinted>2025-09-02T11:35:00Z</cp:lastPrinted>
  <dcterms:created xsi:type="dcterms:W3CDTF">2025-09-02T11:31:00Z</dcterms:created>
  <dcterms:modified xsi:type="dcterms:W3CDTF">2025-09-02T12:06:00Z</dcterms:modified>
</cp:coreProperties>
</file>